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BB3FA" w14:textId="3DA671DE" w:rsidR="00BD43CF" w:rsidRPr="00454DF2" w:rsidRDefault="00454DF2">
      <w:pPr>
        <w:rPr>
          <w:b/>
          <w:bCs/>
          <w:u w:val="single"/>
        </w:rPr>
      </w:pPr>
      <w:proofErr w:type="gramStart"/>
      <w:r w:rsidRPr="00454DF2">
        <w:rPr>
          <w:b/>
          <w:bCs/>
          <w:u w:val="single"/>
        </w:rPr>
        <w:t>Non Participating</w:t>
      </w:r>
      <w:proofErr w:type="gramEnd"/>
      <w:r w:rsidRPr="00454DF2">
        <w:rPr>
          <w:b/>
          <w:bCs/>
          <w:u w:val="single"/>
        </w:rPr>
        <w:t xml:space="preserve"> insurance financial disclosure-</w:t>
      </w:r>
    </w:p>
    <w:p w14:paraId="6BA3E9C0" w14:textId="77777777" w:rsidR="00454DF2" w:rsidRDefault="00454DF2"/>
    <w:p w14:paraId="0AA360C5" w14:textId="46E09593" w:rsidR="00454DF2" w:rsidRDefault="00B65F0F">
      <w:r>
        <w:t>The patient</w:t>
      </w:r>
      <w:r w:rsidR="00454DF2">
        <w:t xml:space="preserve"> is seeking services for care from Welch Physical Therapy.  Welch Physical Therapy has not agreed to be in network with the </w:t>
      </w:r>
      <w:r>
        <w:t>patient’s</w:t>
      </w:r>
      <w:r w:rsidR="00454DF2">
        <w:t xml:space="preserve"> insurance company.</w:t>
      </w:r>
    </w:p>
    <w:p w14:paraId="06AF752D" w14:textId="432DA87B" w:rsidR="00454DF2" w:rsidRDefault="00454DF2">
      <w:r>
        <w:t>A superbill detailing cost of care with appropriate CPT codes will be provided to the patient at the end of services rendered as a courtesy to the patient—who may seek reimbursement directly from their insurance company.</w:t>
      </w:r>
    </w:p>
    <w:p w14:paraId="688759E6" w14:textId="53EFD5DC" w:rsidR="00454DF2" w:rsidRDefault="00454DF2">
      <w:r>
        <w:t>The patient understands that Welch PT will not be submitting claims to the insurance company directly.  Seeking any financial reimbursement is solely the responsibility of the patient- not Welch PT.</w:t>
      </w:r>
    </w:p>
    <w:p w14:paraId="2CE537AC" w14:textId="73C78F2D" w:rsidR="00454DF2" w:rsidRDefault="00454DF2">
      <w:r>
        <w:t xml:space="preserve">The patient has agreed to pay for services at the cash rate at </w:t>
      </w:r>
      <w:r w:rsidR="00B65F0F">
        <w:t>the time</w:t>
      </w:r>
      <w:r>
        <w:t xml:space="preserve"> of services. </w:t>
      </w:r>
    </w:p>
    <w:p w14:paraId="2C33D573" w14:textId="7ADD145B" w:rsidR="00454DF2" w:rsidRDefault="00454DF2">
      <w:r>
        <w:t xml:space="preserve">Welch PT does not guarantee any specific reimbursement for services rendered.  Reimbursement should be paid directly to the </w:t>
      </w:r>
      <w:r w:rsidR="00B65F0F">
        <w:t>patient;</w:t>
      </w:r>
      <w:r>
        <w:t xml:space="preserve"> being a non-participating provider, Welch PT will not accept payment from the </w:t>
      </w:r>
      <w:r w:rsidR="00B65F0F">
        <w:t>patient’s</w:t>
      </w:r>
      <w:r>
        <w:t xml:space="preserve"> insurance provider. </w:t>
      </w:r>
    </w:p>
    <w:p w14:paraId="710E1A6B" w14:textId="1C9BE41C" w:rsidR="00454DF2" w:rsidRDefault="00454DF2">
      <w:r>
        <w:t>Welch PT will not further coordinate reimbursement for services rendered besides providing the detailed superbill.</w:t>
      </w:r>
    </w:p>
    <w:p w14:paraId="5C11C5FB" w14:textId="6F771BA0" w:rsidR="00767270" w:rsidRDefault="00767270">
      <w:r>
        <w:t>Cost of care- due at time of service via credit card, cash or check</w:t>
      </w:r>
      <w:r w:rsidR="00E36AFE">
        <w:t xml:space="preserve"> </w:t>
      </w:r>
      <w:proofErr w:type="gramStart"/>
      <w:r w:rsidR="00E36AFE">
        <w:t>( credit</w:t>
      </w:r>
      <w:proofErr w:type="gramEnd"/>
      <w:r w:rsidR="00E36AFE">
        <w:t xml:space="preserve"> card will be stored on file for future visits—this is the easiest method for payment and is what most patients do) </w:t>
      </w:r>
    </w:p>
    <w:p w14:paraId="1EFD6087" w14:textId="44E88138" w:rsidR="00767270" w:rsidRDefault="00767270">
      <w:r>
        <w:t>Initial evaluation= $175</w:t>
      </w:r>
    </w:p>
    <w:p w14:paraId="251B2818" w14:textId="4268729B" w:rsidR="00767270" w:rsidRDefault="00767270">
      <w:r>
        <w:t>Follow up visits= $90</w:t>
      </w:r>
    </w:p>
    <w:p w14:paraId="4292FAB0" w14:textId="77777777" w:rsidR="00454DF2" w:rsidRDefault="00454DF2"/>
    <w:p w14:paraId="1831EA78" w14:textId="310077A5" w:rsidR="00454DF2" w:rsidRDefault="00454DF2">
      <w:r>
        <w:t xml:space="preserve">By signing this agreement, the patient agrees to </w:t>
      </w:r>
      <w:proofErr w:type="gramStart"/>
      <w:r>
        <w:t>terms</w:t>
      </w:r>
      <w:proofErr w:type="gramEnd"/>
      <w:r>
        <w:t xml:space="preserve"> of financial agreement. </w:t>
      </w:r>
    </w:p>
    <w:p w14:paraId="1F901DFC" w14:textId="77777777" w:rsidR="00454DF2" w:rsidRDefault="00454DF2"/>
    <w:p w14:paraId="209774E6" w14:textId="7A0F5D92" w:rsidR="00454DF2" w:rsidRDefault="007A3FF5">
      <w:r>
        <w:t xml:space="preserve">Dr. </w:t>
      </w:r>
      <w:r w:rsidR="00454DF2">
        <w:t>Chelsea Welch, DPT, Cert. VRT – Owner Welch PT, Physical Therapist</w:t>
      </w:r>
    </w:p>
    <w:p w14:paraId="2C206DDD" w14:textId="77777777" w:rsidR="00454DF2" w:rsidRDefault="00454DF2"/>
    <w:p w14:paraId="31AF41E8" w14:textId="77777777" w:rsidR="00454DF2" w:rsidRDefault="00454DF2">
      <w:pPr>
        <w:pBdr>
          <w:bottom w:val="single" w:sz="12" w:space="1" w:color="auto"/>
        </w:pBdr>
      </w:pPr>
    </w:p>
    <w:p w14:paraId="433C8FDB" w14:textId="43480F4A" w:rsidR="00454DF2" w:rsidRDefault="00454DF2">
      <w:r>
        <w:t xml:space="preserve">Patient signature </w:t>
      </w:r>
    </w:p>
    <w:p w14:paraId="35A91E55" w14:textId="77777777" w:rsidR="00454DF2" w:rsidRDefault="00454DF2"/>
    <w:p w14:paraId="1C78C99B" w14:textId="77777777" w:rsidR="00454DF2" w:rsidRDefault="00454DF2">
      <w:pPr>
        <w:pBdr>
          <w:bottom w:val="single" w:sz="6" w:space="1" w:color="auto"/>
        </w:pBdr>
      </w:pPr>
    </w:p>
    <w:p w14:paraId="08F4E5DF" w14:textId="7C42DABB" w:rsidR="00454DF2" w:rsidRDefault="00454DF2">
      <w:r>
        <w:t xml:space="preserve">Date </w:t>
      </w:r>
    </w:p>
    <w:p w14:paraId="21C54F68" w14:textId="77777777" w:rsidR="00454DF2" w:rsidRDefault="00454DF2"/>
    <w:p w14:paraId="47FB3B71" w14:textId="77777777" w:rsidR="00454DF2" w:rsidRDefault="00454DF2"/>
    <w:sectPr w:rsidR="00454D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DF2"/>
    <w:rsid w:val="001F2425"/>
    <w:rsid w:val="004055CD"/>
    <w:rsid w:val="00454DF2"/>
    <w:rsid w:val="00501FFB"/>
    <w:rsid w:val="00580EAC"/>
    <w:rsid w:val="005832E3"/>
    <w:rsid w:val="00767270"/>
    <w:rsid w:val="007A3FF5"/>
    <w:rsid w:val="00B65F0F"/>
    <w:rsid w:val="00BD43CF"/>
    <w:rsid w:val="00E36AFE"/>
    <w:rsid w:val="00FD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4C960"/>
  <w15:chartTrackingRefBased/>
  <w15:docId w15:val="{F01C7AC7-1A61-409F-A8BE-5DDF0358E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Chelsea Welch</dc:creator>
  <cp:keywords/>
  <dc:description/>
  <cp:lastModifiedBy>Chelsea Welch</cp:lastModifiedBy>
  <cp:revision>2</cp:revision>
  <cp:lastPrinted>2023-06-12T18:17:00Z</cp:lastPrinted>
  <dcterms:created xsi:type="dcterms:W3CDTF">2023-09-18T13:02:00Z</dcterms:created>
  <dcterms:modified xsi:type="dcterms:W3CDTF">2023-09-18T13:02:00Z</dcterms:modified>
</cp:coreProperties>
</file>